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628" w:rsidRPr="00D06AD4" w:rsidRDefault="00D06AD4" w:rsidP="00D06AD4">
      <w:pPr>
        <w:rPr>
          <w:rFonts w:ascii="Times New Roman" w:hAnsi="Times New Roman" w:cs="Times New Roman"/>
          <w:b/>
          <w:sz w:val="28"/>
          <w:szCs w:val="28"/>
        </w:rPr>
      </w:pPr>
      <w:bookmarkStart w:id="0" w:name="litIndexGrid_DXMainTable1"/>
      <w:bookmarkStart w:id="1" w:name="litIndexGrid_DXDataRow2"/>
      <w:bookmarkEnd w:id="0"/>
      <w:bookmarkEnd w:id="1"/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06AD4">
        <w:rPr>
          <w:rFonts w:ascii="Times New Roman" w:hAnsi="Times New Roman" w:cs="Times New Roman"/>
          <w:b/>
          <w:sz w:val="28"/>
          <w:szCs w:val="28"/>
        </w:rPr>
        <w:t xml:space="preserve">Список информационных ресурсов: литература и интернет </w:t>
      </w:r>
      <w:r w:rsidR="00100628">
        <w:rPr>
          <w:rFonts w:ascii="Times New Roman" w:hAnsi="Times New Roman" w:cs="Times New Roman"/>
          <w:b/>
          <w:sz w:val="28"/>
          <w:szCs w:val="28"/>
        </w:rPr>
        <w:t>– источник</w:t>
      </w:r>
    </w:p>
    <w:p w:rsidR="00100628" w:rsidRPr="00D06AD4" w:rsidRDefault="00100628" w:rsidP="00100628">
      <w:pPr>
        <w:pStyle w:val="a3"/>
        <w:framePr w:hSpace="180" w:wrap="around" w:vAnchor="page" w:hAnchor="margin" w:y="2041"/>
        <w:rPr>
          <w:sz w:val="24"/>
        </w:rPr>
      </w:pPr>
    </w:p>
    <w:p w:rsidR="00100628" w:rsidRPr="00D06AD4" w:rsidRDefault="00100628" w:rsidP="00100628">
      <w:pPr>
        <w:pStyle w:val="a3"/>
        <w:framePr w:hSpace="180" w:wrap="around" w:vAnchor="page" w:hAnchor="margin" w:y="2041"/>
        <w:tabs>
          <w:tab w:val="left" w:pos="2737"/>
          <w:tab w:val="left" w:pos="4149"/>
          <w:tab w:val="left" w:pos="6407"/>
          <w:tab w:val="left" w:pos="7116"/>
        </w:tabs>
        <w:ind w:left="28"/>
        <w:rPr>
          <w:sz w:val="24"/>
        </w:rPr>
      </w:pPr>
      <w:r w:rsidRPr="00D06AD4">
        <w:rPr>
          <w:sz w:val="24"/>
        </w:rPr>
        <w:tab/>
      </w:r>
      <w:r w:rsidRPr="00D06AD4">
        <w:rPr>
          <w:sz w:val="24"/>
        </w:rPr>
        <w:tab/>
      </w:r>
      <w:r w:rsidRPr="00D06AD4">
        <w:rPr>
          <w:sz w:val="24"/>
        </w:rPr>
        <w:tab/>
      </w:r>
      <w:r w:rsidRPr="00D06AD4">
        <w:rPr>
          <w:sz w:val="24"/>
        </w:rPr>
        <w:tab/>
      </w:r>
    </w:p>
    <w:p w:rsidR="00100628" w:rsidRDefault="00100628"/>
    <w:p w:rsidR="00100628" w:rsidRDefault="00100628"/>
    <w:p w:rsidR="00100628" w:rsidRDefault="00100628" w:rsidP="0034609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100628">
        <w:rPr>
          <w:rFonts w:ascii="Times New Roman" w:hAnsi="Times New Roman" w:cs="Times New Roman"/>
          <w:color w:val="000000"/>
          <w:sz w:val="28"/>
          <w:szCs w:val="28"/>
        </w:rPr>
        <w:t xml:space="preserve">Материалы для одежды. Ткани Учебное пособие </w:t>
      </w:r>
      <w:proofErr w:type="spellStart"/>
      <w:r w:rsidRPr="00100628">
        <w:rPr>
          <w:rFonts w:ascii="Times New Roman" w:hAnsi="Times New Roman" w:cs="Times New Roman"/>
          <w:color w:val="000000"/>
          <w:sz w:val="28"/>
          <w:szCs w:val="28"/>
        </w:rPr>
        <w:t>Бузов</w:t>
      </w:r>
      <w:proofErr w:type="spellEnd"/>
      <w:r w:rsidRPr="00100628">
        <w:rPr>
          <w:rFonts w:ascii="Times New Roman" w:hAnsi="Times New Roman" w:cs="Times New Roman"/>
          <w:color w:val="000000"/>
          <w:sz w:val="28"/>
          <w:szCs w:val="28"/>
        </w:rPr>
        <w:t xml:space="preserve"> Борис Александрович, Румянцева Галина Павловна   2012 http://znanium.com/go.php?id=31259 </w:t>
      </w:r>
    </w:p>
    <w:p w:rsidR="00100628" w:rsidRPr="00100628" w:rsidRDefault="00100628" w:rsidP="0034609C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100628" w:rsidRDefault="00100628" w:rsidP="0034609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100628">
        <w:rPr>
          <w:rFonts w:ascii="Times New Roman" w:hAnsi="Times New Roman" w:cs="Times New Roman"/>
          <w:color w:val="000000"/>
          <w:sz w:val="28"/>
          <w:szCs w:val="28"/>
        </w:rPr>
        <w:t xml:space="preserve">Материалы для отделки одежды Учебное пособие Бессонова Наталья Геннадьевна, </w:t>
      </w:r>
      <w:proofErr w:type="spellStart"/>
      <w:r w:rsidRPr="00100628">
        <w:rPr>
          <w:rFonts w:ascii="Times New Roman" w:hAnsi="Times New Roman" w:cs="Times New Roman"/>
          <w:color w:val="000000"/>
          <w:sz w:val="28"/>
          <w:szCs w:val="28"/>
        </w:rPr>
        <w:t>Бузов</w:t>
      </w:r>
      <w:proofErr w:type="spellEnd"/>
      <w:r w:rsidRPr="00100628">
        <w:rPr>
          <w:rFonts w:ascii="Times New Roman" w:hAnsi="Times New Roman" w:cs="Times New Roman"/>
          <w:color w:val="000000"/>
          <w:sz w:val="28"/>
          <w:szCs w:val="28"/>
        </w:rPr>
        <w:t xml:space="preserve"> Борис Александрович 2017 </w:t>
      </w:r>
      <w:hyperlink r:id="rId4" w:history="1">
        <w:r w:rsidRPr="00EB34DD">
          <w:rPr>
            <w:rStyle w:val="a4"/>
            <w:rFonts w:ascii="Times New Roman" w:hAnsi="Times New Roman" w:cs="Times New Roman"/>
            <w:sz w:val="28"/>
            <w:szCs w:val="28"/>
          </w:rPr>
          <w:t>http://znanium.com/go.php?id=89181</w:t>
        </w:r>
      </w:hyperlink>
      <w:r w:rsidRPr="001006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00628" w:rsidRPr="00100628" w:rsidRDefault="00100628" w:rsidP="0034609C">
      <w:pPr>
        <w:rPr>
          <w:sz w:val="28"/>
          <w:szCs w:val="28"/>
        </w:rPr>
      </w:pPr>
    </w:p>
    <w:p w:rsidR="00100628" w:rsidRPr="00100628" w:rsidRDefault="00100628" w:rsidP="0034609C">
      <w:pPr>
        <w:rPr>
          <w:sz w:val="28"/>
          <w:szCs w:val="28"/>
        </w:rPr>
      </w:pPr>
      <w:r w:rsidRPr="00100628">
        <w:rPr>
          <w:rFonts w:ascii="Times New Roman" w:hAnsi="Times New Roman" w:cs="Times New Roman"/>
          <w:color w:val="000000"/>
          <w:sz w:val="28"/>
          <w:szCs w:val="28"/>
        </w:rPr>
        <w:t xml:space="preserve">Швейные нитки и клеевые материалы для одежды Учебное пособие </w:t>
      </w:r>
      <w:proofErr w:type="spellStart"/>
      <w:r w:rsidRPr="00100628">
        <w:rPr>
          <w:rFonts w:ascii="Times New Roman" w:hAnsi="Times New Roman" w:cs="Times New Roman"/>
          <w:color w:val="000000"/>
          <w:sz w:val="28"/>
          <w:szCs w:val="28"/>
        </w:rPr>
        <w:t>Бузов</w:t>
      </w:r>
      <w:proofErr w:type="spellEnd"/>
      <w:r w:rsidRPr="00100628">
        <w:rPr>
          <w:rFonts w:ascii="Times New Roman" w:hAnsi="Times New Roman" w:cs="Times New Roman"/>
          <w:color w:val="000000"/>
          <w:sz w:val="28"/>
          <w:szCs w:val="28"/>
        </w:rPr>
        <w:t xml:space="preserve"> Борис Александрович, Смирнова Надежда Анатольевна 2017 http://www.ria-stk.ru/stg/detail.php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00628" w:rsidRDefault="00100628">
      <w:pPr>
        <w:rPr>
          <w:sz w:val="28"/>
          <w:szCs w:val="28"/>
        </w:rPr>
      </w:pPr>
    </w:p>
    <w:p w:rsidR="00100628" w:rsidRDefault="00100628" w:rsidP="0034609C">
      <w:pPr>
        <w:pStyle w:val="a3"/>
        <w:rPr>
          <w:sz w:val="24"/>
        </w:rPr>
      </w:pPr>
      <w:r w:rsidRPr="00D06AD4">
        <w:rPr>
          <w:sz w:val="24"/>
        </w:rPr>
        <w:t xml:space="preserve">Текстильное материаловедение: лабораторный </w:t>
      </w:r>
      <w:bookmarkStart w:id="2" w:name="_GoBack"/>
      <w:bookmarkEnd w:id="2"/>
      <w:r w:rsidRPr="00D06AD4">
        <w:rPr>
          <w:sz w:val="24"/>
        </w:rPr>
        <w:t>практикум</w:t>
      </w:r>
      <w:r w:rsidRPr="00D06AD4">
        <w:rPr>
          <w:sz w:val="24"/>
        </w:rPr>
        <w:tab/>
      </w:r>
      <w:r w:rsidRPr="00D06AD4">
        <w:rPr>
          <w:sz w:val="24"/>
        </w:rPr>
        <w:t>Учебное пособие</w:t>
      </w:r>
      <w:r w:rsidRPr="00D06AD4">
        <w:rPr>
          <w:sz w:val="24"/>
        </w:rPr>
        <w:tab/>
      </w:r>
      <w:r w:rsidRPr="00D06AD4">
        <w:rPr>
          <w:sz w:val="24"/>
        </w:rPr>
        <w:t xml:space="preserve">Шустов Юрий Степанович, </w:t>
      </w:r>
    </w:p>
    <w:p w:rsidR="00100628" w:rsidRPr="00D06AD4" w:rsidRDefault="00100628" w:rsidP="00100628">
      <w:pPr>
        <w:pStyle w:val="a3"/>
        <w:tabs>
          <w:tab w:val="left" w:pos="104"/>
          <w:tab w:val="left" w:pos="2580"/>
          <w:tab w:val="left" w:pos="3731"/>
          <w:tab w:val="left" w:pos="6265"/>
          <w:tab w:val="left" w:pos="6974"/>
        </w:tabs>
        <w:ind w:left="28"/>
        <w:rPr>
          <w:sz w:val="24"/>
        </w:rPr>
      </w:pPr>
      <w:r w:rsidRPr="00D06AD4">
        <w:rPr>
          <w:sz w:val="24"/>
        </w:rPr>
        <w:t>Кирюхин Сергей Михайлович</w:t>
      </w:r>
      <w:r w:rsidRPr="00D06AD4">
        <w:rPr>
          <w:sz w:val="24"/>
        </w:rPr>
        <w:tab/>
      </w:r>
      <w:r w:rsidRPr="00D06AD4">
        <w:rPr>
          <w:sz w:val="24"/>
        </w:rPr>
        <w:t>2016</w:t>
      </w:r>
      <w:r w:rsidRPr="00D06AD4">
        <w:rPr>
          <w:sz w:val="24"/>
        </w:rPr>
        <w:tab/>
      </w:r>
      <w:r w:rsidRPr="00D06AD4">
        <w:rPr>
          <w:sz w:val="24"/>
        </w:rPr>
        <w:t>http://znanium.com/go.php?id=54144</w:t>
      </w:r>
      <w:bookmarkStart w:id="3" w:name="litIndexGrid_DXMainTable2"/>
      <w:bookmarkStart w:id="4" w:name="litIndexGrid_DXDataRow01"/>
      <w:bookmarkStart w:id="5" w:name="litIndexGrid_DXMainTable3"/>
      <w:bookmarkStart w:id="6" w:name="litIndexGrid_DXDataRow21"/>
      <w:bookmarkStart w:id="7" w:name="litIndexGrid_DXMainTable4"/>
      <w:bookmarkStart w:id="8" w:name="litIndexGrid_DXDataRow3"/>
      <w:bookmarkStart w:id="9" w:name="litGrid_DXMainTable"/>
      <w:bookmarkStart w:id="10" w:name="litGrid_DXDataRow949"/>
      <w:bookmarkStart w:id="11" w:name="litGrid_DXMainTable1"/>
      <w:bookmarkStart w:id="12" w:name="litGrid_DXDataRow21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100628" w:rsidRPr="00D06AD4" w:rsidRDefault="00100628" w:rsidP="00100628">
      <w:pPr>
        <w:rPr>
          <w:sz w:val="24"/>
        </w:rPr>
      </w:pPr>
      <w:bookmarkStart w:id="13" w:name="litGrid_DXMainTable2"/>
      <w:bookmarkStart w:id="14" w:name="litGrid_DXDataRow9"/>
      <w:bookmarkEnd w:id="13"/>
      <w:bookmarkEnd w:id="14"/>
    </w:p>
    <w:p w:rsidR="00100628" w:rsidRPr="00D06AD4" w:rsidRDefault="00100628" w:rsidP="0034609C">
      <w:pPr>
        <w:widowControl/>
        <w:tabs>
          <w:tab w:val="left" w:pos="3146"/>
          <w:tab w:val="left" w:pos="4429"/>
          <w:tab w:val="left" w:pos="6409"/>
          <w:tab w:val="left" w:pos="6999"/>
          <w:tab w:val="left" w:pos="10889"/>
        </w:tabs>
        <w:suppressAutoHyphens w:val="0"/>
        <w:ind w:left="28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proofErr w:type="spellStart"/>
      <w:r w:rsidRPr="00D06AD4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Materials</w:t>
      </w:r>
      <w:proofErr w:type="spellEnd"/>
      <w:r w:rsidRPr="00D06AD4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 xml:space="preserve"> </w:t>
      </w:r>
      <w:proofErr w:type="spellStart"/>
      <w:r w:rsidRPr="00D06AD4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Science</w:t>
      </w:r>
      <w:proofErr w:type="spellEnd"/>
      <w:r w:rsidRPr="00D06AD4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 xml:space="preserve"> </w:t>
      </w:r>
      <w:proofErr w:type="spellStart"/>
      <w:r w:rsidRPr="00D06AD4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in</w:t>
      </w:r>
      <w:proofErr w:type="spellEnd"/>
      <w:r w:rsidRPr="00D06AD4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 xml:space="preserve"> </w:t>
      </w:r>
      <w:proofErr w:type="spellStart"/>
      <w:r w:rsidRPr="00D06AD4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Light</w:t>
      </w:r>
      <w:proofErr w:type="spellEnd"/>
      <w:r w:rsidRPr="00D06AD4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 xml:space="preserve"> </w:t>
      </w:r>
      <w:proofErr w:type="spellStart"/>
      <w:r w:rsidRPr="00D06AD4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Industry</w:t>
      </w:r>
      <w:proofErr w:type="spellEnd"/>
      <w:r w:rsidRPr="00D06AD4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 xml:space="preserve"> </w:t>
      </w:r>
      <w:proofErr w:type="spellStart"/>
      <w:r w:rsidRPr="00D06AD4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Production</w:t>
      </w:r>
      <w:proofErr w:type="spellEnd"/>
      <w:r w:rsidRPr="00D06AD4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 xml:space="preserve"> (Материаловедение в производстве изделий легкой промышленности)</w:t>
      </w:r>
      <w:r w:rsidRPr="00D06AD4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ab/>
      </w:r>
      <w:r w:rsidRPr="00D06AD4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учебное пособие</w:t>
      </w:r>
      <w:r w:rsidRPr="00D06AD4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ab/>
      </w:r>
      <w:r w:rsidRPr="00D06AD4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Валеева, Р.С.</w:t>
      </w:r>
      <w:r w:rsidRPr="00D06AD4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ab/>
      </w:r>
      <w:r w:rsidRPr="00D06AD4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2010</w:t>
      </w:r>
      <w:r w:rsidRPr="00D06AD4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ab/>
      </w:r>
      <w:r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 xml:space="preserve"> </w:t>
      </w:r>
      <w:r w:rsidRPr="00D06AD4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http://www.iprbookshop.ru/61807.html</w:t>
      </w:r>
      <w:r w:rsidRPr="00D06AD4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ab/>
      </w:r>
      <w:hyperlink r:id="rId5" w:history="1"/>
    </w:p>
    <w:p w:rsidR="00100628" w:rsidRDefault="00100628" w:rsidP="00100628"/>
    <w:p w:rsidR="00100628" w:rsidRPr="00D06AD4" w:rsidRDefault="00100628" w:rsidP="00100628">
      <w:pPr>
        <w:pStyle w:val="a3"/>
        <w:tabs>
          <w:tab w:val="left" w:pos="2737"/>
          <w:tab w:val="left" w:pos="4149"/>
          <w:tab w:val="left" w:pos="6407"/>
          <w:tab w:val="left" w:pos="7116"/>
        </w:tabs>
        <w:ind w:left="28"/>
        <w:rPr>
          <w:sz w:val="24"/>
        </w:rPr>
      </w:pPr>
      <w:r w:rsidRPr="00D06AD4">
        <w:rPr>
          <w:sz w:val="24"/>
        </w:rPr>
        <w:t>Текстильное материаловедение</w:t>
      </w:r>
      <w:r w:rsidRPr="00D06AD4">
        <w:rPr>
          <w:sz w:val="24"/>
        </w:rPr>
        <w:tab/>
        <w:t>учебное пособие</w:t>
      </w:r>
      <w:r w:rsidRPr="00D06AD4">
        <w:rPr>
          <w:sz w:val="24"/>
        </w:rPr>
        <w:tab/>
        <w:t>Цветкова, Н.Н.</w:t>
      </w:r>
      <w:r w:rsidRPr="00D06AD4">
        <w:rPr>
          <w:sz w:val="24"/>
        </w:rPr>
        <w:tab/>
        <w:t>2011</w:t>
      </w:r>
      <w:r w:rsidRPr="00D06AD4">
        <w:rPr>
          <w:sz w:val="24"/>
        </w:rPr>
        <w:tab/>
        <w:t>http://biblioclub.ru/index.php?page=book&amp;id=210000</w:t>
      </w:r>
    </w:p>
    <w:p w:rsidR="00100628" w:rsidRPr="00100628" w:rsidRDefault="00100628">
      <w:pPr>
        <w:rPr>
          <w:sz w:val="28"/>
          <w:szCs w:val="28"/>
        </w:rPr>
      </w:pPr>
    </w:p>
    <w:sectPr w:rsidR="00100628" w:rsidRPr="00100628" w:rsidSect="00D06AD4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AD4"/>
    <w:rsid w:val="00100628"/>
    <w:rsid w:val="005B0693"/>
    <w:rsid w:val="00D06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1E555"/>
  <w15:chartTrackingRefBased/>
  <w15:docId w15:val="{1A7C50A1-9B14-4812-A7E6-D7203B41A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AD4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D06AD4"/>
    <w:pPr>
      <w:suppressLineNumbers/>
    </w:pPr>
  </w:style>
  <w:style w:type="character" w:styleId="a4">
    <w:name w:val="Hyperlink"/>
    <w:basedOn w:val="a0"/>
    <w:uiPriority w:val="99"/>
    <w:unhideWhenUsed/>
    <w:rsid w:val="0010062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javascript:;" TargetMode="External"/><Relationship Id="rId4" Type="http://schemas.openxmlformats.org/officeDocument/2006/relationships/hyperlink" Target="http://znanium.com/go.php?id=891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2022-09-28T20:13:00Z</dcterms:created>
  <dcterms:modified xsi:type="dcterms:W3CDTF">2022-10-05T19:30:00Z</dcterms:modified>
</cp:coreProperties>
</file>